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E5DB1A" w14:textId="77777777" w:rsidR="007D5078" w:rsidRPr="003A3EFE" w:rsidRDefault="007D5078" w:rsidP="007D5078">
      <w:pPr>
        <w:ind w:firstLine="709"/>
        <w:jc w:val="center"/>
        <w:rPr>
          <w:rFonts w:ascii="Century Gothic" w:hAnsi="Century Gothic"/>
          <w:b/>
          <w:sz w:val="36"/>
          <w:szCs w:val="36"/>
        </w:rPr>
      </w:pPr>
      <w:r w:rsidRPr="003A3EFE">
        <w:rPr>
          <w:rFonts w:ascii="Century Gothic" w:hAnsi="Century Gothic"/>
          <w:b/>
          <w:sz w:val="36"/>
          <w:szCs w:val="36"/>
        </w:rPr>
        <w:t>Computer Program Summary</w:t>
      </w:r>
    </w:p>
    <w:p w14:paraId="3A1330FD" w14:textId="77777777" w:rsidR="007D5078" w:rsidRPr="003A3EFE" w:rsidRDefault="007D5078" w:rsidP="007D5078">
      <w:pPr>
        <w:ind w:firstLine="709"/>
        <w:jc w:val="center"/>
        <w:rPr>
          <w:rFonts w:ascii="Century Gothic" w:hAnsi="Century Gothic"/>
          <w:b/>
          <w:sz w:val="36"/>
          <w:szCs w:val="36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262"/>
        <w:gridCol w:w="7077"/>
      </w:tblGrid>
      <w:tr w:rsidR="007D5078" w:rsidRPr="003A3EFE" w14:paraId="748DA604" w14:textId="77777777" w:rsidTr="00C11C42">
        <w:tc>
          <w:tcPr>
            <w:tcW w:w="2263" w:type="dxa"/>
          </w:tcPr>
          <w:p w14:paraId="0D4B2AC3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  <w:r w:rsidRPr="003A3EFE">
              <w:rPr>
                <w:rFonts w:ascii="Century Gothic" w:hAnsi="Century Gothic"/>
                <w:b/>
              </w:rPr>
              <w:t>Program Name:</w:t>
            </w:r>
          </w:p>
        </w:tc>
        <w:tc>
          <w:tcPr>
            <w:tcW w:w="7082" w:type="dxa"/>
          </w:tcPr>
          <w:p w14:paraId="76534BBE" w14:textId="6AFF1F6E" w:rsidR="007D5078" w:rsidRPr="00531144" w:rsidRDefault="00541A47" w:rsidP="00B320A9">
            <w:pPr>
              <w:rPr>
                <w:rFonts w:ascii="Century Gothic" w:hAnsi="Century Gothic"/>
                <w:b/>
                <w:lang w:val="ru-RU"/>
              </w:rPr>
            </w:pPr>
            <w:proofErr w:type="spellStart"/>
            <w:r w:rsidRPr="00541A47">
              <w:rPr>
                <w:rFonts w:ascii="Century Gothic" w:hAnsi="Century Gothic"/>
                <w:b/>
              </w:rPr>
              <w:t>AstromKey</w:t>
            </w:r>
            <w:proofErr w:type="spellEnd"/>
            <w:r w:rsidRPr="00541A47">
              <w:rPr>
                <w:rFonts w:ascii="Century Gothic" w:hAnsi="Century Gothic"/>
                <w:b/>
              </w:rPr>
              <w:t xml:space="preserve"> MCP</w:t>
            </w:r>
          </w:p>
        </w:tc>
      </w:tr>
      <w:tr w:rsidR="007D5078" w:rsidRPr="003A3EFE" w14:paraId="546A67C1" w14:textId="77777777" w:rsidTr="00C11C42">
        <w:tc>
          <w:tcPr>
            <w:tcW w:w="2263" w:type="dxa"/>
          </w:tcPr>
          <w:p w14:paraId="7926DA2A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  <w:r w:rsidRPr="003A3EFE">
              <w:rPr>
                <w:rFonts w:ascii="Century Gothic" w:hAnsi="Century Gothic"/>
                <w:b/>
              </w:rPr>
              <w:t>Annotation (short description):</w:t>
            </w:r>
          </w:p>
        </w:tc>
        <w:tc>
          <w:tcPr>
            <w:tcW w:w="7082" w:type="dxa"/>
          </w:tcPr>
          <w:p w14:paraId="433FE368" w14:textId="5B8766A1" w:rsidR="007D5078" w:rsidRPr="003A3EFE" w:rsidRDefault="00541A47" w:rsidP="00C11C42">
            <w:pPr>
              <w:rPr>
                <w:rFonts w:ascii="Century Gothic" w:hAnsi="Century Gothic"/>
                <w:b/>
              </w:rPr>
            </w:pPr>
            <w:r w:rsidRPr="00541A47">
              <w:rPr>
                <w:rFonts w:ascii="Century Gothic" w:hAnsi="Century Gothic"/>
                <w:b/>
              </w:rPr>
              <w:t xml:space="preserve">An MCP server is a program that exposes tools, data, and functionality to an AI model through the Model Context Protocol (MCP). </w:t>
            </w:r>
            <w:r w:rsidR="001F2192">
              <w:rPr>
                <w:rFonts w:ascii="Century Gothic" w:hAnsi="Century Gothic"/>
                <w:b/>
              </w:rPr>
              <w:t>It acts as a bridge, allowing a</w:t>
            </w:r>
            <w:bookmarkStart w:id="0" w:name="_GoBack"/>
            <w:bookmarkEnd w:id="0"/>
            <w:r w:rsidRPr="00541A47">
              <w:rPr>
                <w:rFonts w:ascii="Century Gothic" w:hAnsi="Century Gothic"/>
                <w:b/>
              </w:rPr>
              <w:t xml:space="preserve"> client to securely access and use external resources like databases, APIs, or other services without the AI having to be custom-integrated with each one. </w:t>
            </w:r>
          </w:p>
          <w:p w14:paraId="0503E726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  <w:p w14:paraId="01C75288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  <w:p w14:paraId="56B5E7F2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  <w:p w14:paraId="1B902621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  <w:p w14:paraId="04138A19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  <w:p w14:paraId="7CA586D8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  <w:p w14:paraId="7532FB49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  <w:p w14:paraId="3FDF123C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  <w:p w14:paraId="6BCB653B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  <w:p w14:paraId="74F775AD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</w:p>
        </w:tc>
      </w:tr>
      <w:tr w:rsidR="007D5078" w:rsidRPr="003A3EFE" w14:paraId="4C2EA2B6" w14:textId="77777777" w:rsidTr="00C11C42">
        <w:tc>
          <w:tcPr>
            <w:tcW w:w="2263" w:type="dxa"/>
          </w:tcPr>
          <w:p w14:paraId="111B4556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  <w:r w:rsidRPr="003A3EFE">
              <w:rPr>
                <w:rFonts w:ascii="Century Gothic" w:hAnsi="Century Gothic"/>
                <w:b/>
              </w:rPr>
              <w:t>Computer Type:</w:t>
            </w:r>
          </w:p>
        </w:tc>
        <w:tc>
          <w:tcPr>
            <w:tcW w:w="7082" w:type="dxa"/>
          </w:tcPr>
          <w:p w14:paraId="5E3FAF22" w14:textId="4D1749A2" w:rsidR="007D5078" w:rsidRPr="003A3EFE" w:rsidRDefault="00541A47" w:rsidP="00E82EBB">
            <w:pPr>
              <w:rPr>
                <w:rFonts w:ascii="Century Gothic" w:hAnsi="Century Gothic"/>
              </w:rPr>
            </w:pPr>
            <w:r w:rsidRPr="00541A47">
              <w:rPr>
                <w:rFonts w:ascii="Century Gothic" w:hAnsi="Century Gothic"/>
              </w:rPr>
              <w:t>x86-64</w:t>
            </w:r>
          </w:p>
        </w:tc>
      </w:tr>
      <w:tr w:rsidR="007D5078" w:rsidRPr="003A3EFE" w14:paraId="51FA8D72" w14:textId="77777777" w:rsidTr="00C11C42">
        <w:tc>
          <w:tcPr>
            <w:tcW w:w="2263" w:type="dxa"/>
          </w:tcPr>
          <w:p w14:paraId="34250785" w14:textId="253B4180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  <w:r w:rsidRPr="003A3EFE">
              <w:rPr>
                <w:rFonts w:ascii="Century Gothic" w:hAnsi="Century Gothic"/>
                <w:b/>
              </w:rPr>
              <w:t>Program</w:t>
            </w:r>
            <w:r w:rsidR="00805EE8">
              <w:rPr>
                <w:rFonts w:ascii="Century Gothic" w:hAnsi="Century Gothic"/>
                <w:b/>
              </w:rPr>
              <w:t>ming languages</w:t>
            </w:r>
            <w:r w:rsidRPr="003A3EFE">
              <w:rPr>
                <w:rFonts w:ascii="Century Gothic" w:hAnsi="Century Gothic"/>
                <w:b/>
              </w:rPr>
              <w:t>:</w:t>
            </w:r>
          </w:p>
        </w:tc>
        <w:tc>
          <w:tcPr>
            <w:tcW w:w="7082" w:type="dxa"/>
          </w:tcPr>
          <w:p w14:paraId="0B9E4645" w14:textId="11D11305" w:rsidR="007D5078" w:rsidRPr="003A3EFE" w:rsidRDefault="00541A47" w:rsidP="00C11C42">
            <w:pPr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Python</w:t>
            </w:r>
          </w:p>
        </w:tc>
      </w:tr>
      <w:tr w:rsidR="007D5078" w:rsidRPr="003A3EFE" w14:paraId="14FA96E4" w14:textId="77777777" w:rsidTr="00C11C42">
        <w:tc>
          <w:tcPr>
            <w:tcW w:w="2263" w:type="dxa"/>
          </w:tcPr>
          <w:p w14:paraId="14113A17" w14:textId="77777777" w:rsidR="007D5078" w:rsidRPr="003A3EFE" w:rsidRDefault="007D5078" w:rsidP="00C11C42">
            <w:pPr>
              <w:rPr>
                <w:rFonts w:ascii="Century Gothic" w:hAnsi="Century Gothic"/>
                <w:b/>
              </w:rPr>
            </w:pPr>
            <w:r w:rsidRPr="003A3EFE">
              <w:rPr>
                <w:rFonts w:ascii="Century Gothic" w:hAnsi="Century Gothic"/>
                <w:b/>
              </w:rPr>
              <w:t>Operating system:</w:t>
            </w:r>
          </w:p>
        </w:tc>
        <w:tc>
          <w:tcPr>
            <w:tcW w:w="7082" w:type="dxa"/>
          </w:tcPr>
          <w:p w14:paraId="73EE3881" w14:textId="29E5BC98" w:rsidR="007D5078" w:rsidRPr="00E82EBB" w:rsidRDefault="00541A47" w:rsidP="00541A47">
            <w:pPr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Windows, Linux</w:t>
            </w:r>
          </w:p>
        </w:tc>
      </w:tr>
    </w:tbl>
    <w:p w14:paraId="6C7B5D33" w14:textId="77777777" w:rsidR="007D5078" w:rsidRPr="003A3EFE" w:rsidRDefault="007D5078" w:rsidP="007D5078">
      <w:pPr>
        <w:ind w:firstLine="709"/>
        <w:rPr>
          <w:rFonts w:ascii="Century Gothic" w:hAnsi="Century Gothic"/>
          <w:b/>
          <w:sz w:val="36"/>
          <w:szCs w:val="36"/>
        </w:rPr>
      </w:pPr>
    </w:p>
    <w:p w14:paraId="53B36C74" w14:textId="77777777" w:rsidR="001B28C3" w:rsidRPr="003A3EFE" w:rsidRDefault="001B28C3" w:rsidP="007D5078">
      <w:pPr>
        <w:rPr>
          <w:rFonts w:ascii="Century Gothic" w:hAnsi="Century Gothic"/>
        </w:rPr>
      </w:pPr>
    </w:p>
    <w:sectPr w:rsidR="001B28C3" w:rsidRPr="003A3EFE" w:rsidSect="001B28C3">
      <w:headerReference w:type="even" r:id="rId8"/>
      <w:headerReference w:type="default" r:id="rId9"/>
      <w:footerReference w:type="default" r:id="rId10"/>
      <w:headerReference w:type="first" r:id="rId11"/>
      <w:pgSz w:w="11900" w:h="16840"/>
      <w:pgMar w:top="2263" w:right="850" w:bottom="1134" w:left="1701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86690F" w14:textId="77777777" w:rsidR="0055437B" w:rsidRDefault="0055437B" w:rsidP="006C6563">
      <w:r>
        <w:separator/>
      </w:r>
    </w:p>
  </w:endnote>
  <w:endnote w:type="continuationSeparator" w:id="0">
    <w:p w14:paraId="2234F01C" w14:textId="77777777" w:rsidR="0055437B" w:rsidRDefault="0055437B" w:rsidP="006C65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urostile">
    <w:charset w:val="4D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B887E6" w14:textId="77777777" w:rsidR="001B28C3" w:rsidRDefault="001B28C3" w:rsidP="001B28C3">
    <w:pPr>
      <w:pStyle w:val="a5"/>
      <w:ind w:left="-709"/>
    </w:pPr>
    <w:r>
      <w:rPr>
        <w:noProof/>
        <w:lang w:val="ru-RU" w:eastAsia="ru-RU"/>
      </w:rPr>
      <w:drawing>
        <wp:inline distT="0" distB="0" distL="0" distR="0" wp14:anchorId="0E70200D" wp14:editId="7E8A3D35">
          <wp:extent cx="2026920" cy="751769"/>
          <wp:effectExtent l="0" t="0" r="0" b="0"/>
          <wp:docPr id="67" name="Рисунок 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" name="низ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5165" cy="7585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A763916" w14:textId="77777777" w:rsidR="0055437B" w:rsidRDefault="0055437B" w:rsidP="006C6563">
      <w:r>
        <w:separator/>
      </w:r>
    </w:p>
  </w:footnote>
  <w:footnote w:type="continuationSeparator" w:id="0">
    <w:p w14:paraId="536E6B42" w14:textId="77777777" w:rsidR="0055437B" w:rsidRDefault="0055437B" w:rsidP="006C65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967B4D" w14:textId="77777777" w:rsidR="006C6563" w:rsidRDefault="0055437B">
    <w:pPr>
      <w:pStyle w:val="a3"/>
    </w:pPr>
    <w:r>
      <w:rPr>
        <w:noProof/>
      </w:rPr>
      <w:pict w14:anchorId="1232D33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6251560" o:spid="_x0000_s2050" type="#_x0000_t75" alt="/Users/anastasia/Documents/DUBAI COPYRIGHT/DCO _ PIC/GUIDELINE NEW/Templates/Подложка.jpg" style="position:absolute;margin-left:0;margin-top:0;width:620pt;height:877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Подложка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23" w:type="dxa"/>
      <w:tblInd w:w="-567" w:type="dxa"/>
      <w:tblLook w:val="04A0" w:firstRow="1" w:lastRow="0" w:firstColumn="1" w:lastColumn="0" w:noHBand="0" w:noVBand="1"/>
    </w:tblPr>
    <w:tblGrid>
      <w:gridCol w:w="3851"/>
      <w:gridCol w:w="6172"/>
    </w:tblGrid>
    <w:tr w:rsidR="003A3EFE" w:rsidRPr="00C35590" w14:paraId="60C8E7B5" w14:textId="77777777" w:rsidTr="006C1F04">
      <w:trPr>
        <w:trHeight w:val="1021"/>
      </w:trPr>
      <w:tc>
        <w:tcPr>
          <w:tcW w:w="3851" w:type="dxa"/>
          <w:shd w:val="clear" w:color="auto" w:fill="auto"/>
        </w:tcPr>
        <w:p w14:paraId="58EDC5F6" w14:textId="77777777" w:rsidR="003A3EFE" w:rsidRPr="00DA0879" w:rsidRDefault="003A3EFE" w:rsidP="003A3EFE">
          <w:pPr>
            <w:rPr>
              <w:rFonts w:eastAsia="Calibri" w:cs="Arial"/>
            </w:rPr>
          </w:pPr>
          <w:r>
            <w:rPr>
              <w:rFonts w:eastAsia="Calibri" w:cs="Arial"/>
              <w:noProof/>
              <w:lang w:val="ru-RU" w:eastAsia="ru-RU"/>
            </w:rPr>
            <w:drawing>
              <wp:inline distT="0" distB="0" distL="0" distR="0" wp14:anchorId="166DFEF8" wp14:editId="14DB3F5F">
                <wp:extent cx="770562" cy="1075809"/>
                <wp:effectExtent l="0" t="0" r="4445" b="3810"/>
                <wp:docPr id="5" name="Picture 5" descr="A close up of a logo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лого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89765" cy="11026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72" w:type="dxa"/>
          <w:shd w:val="clear" w:color="auto" w:fill="auto"/>
        </w:tcPr>
        <w:p w14:paraId="34D06461" w14:textId="77777777" w:rsidR="003A3EFE" w:rsidRPr="00C35590" w:rsidRDefault="003A3EFE" w:rsidP="003A3EFE">
          <w:pPr>
            <w:jc w:val="right"/>
            <w:rPr>
              <w:rFonts w:ascii="Century Gothic" w:eastAsia="Century Gothic" w:hAnsi="Century Gothic" w:cs="Arial"/>
              <w:sz w:val="20"/>
              <w:szCs w:val="20"/>
            </w:rPr>
          </w:pPr>
          <w:r w:rsidRPr="00C35590">
            <w:rPr>
              <w:rFonts w:ascii="Century Gothic" w:eastAsia="Century Gothic" w:hAnsi="Century Gothic" w:cs="Arial"/>
              <w:sz w:val="20"/>
              <w:szCs w:val="20"/>
            </w:rPr>
            <w:t>GULF ONLINE SERVICES FZE</w:t>
          </w:r>
        </w:p>
        <w:p w14:paraId="39A7BA4D" w14:textId="77777777" w:rsidR="003A3EFE" w:rsidRPr="00C35590" w:rsidRDefault="003A3EFE" w:rsidP="003A3EFE">
          <w:pPr>
            <w:jc w:val="right"/>
            <w:rPr>
              <w:rFonts w:ascii="Century Gothic" w:eastAsia="Century Gothic" w:hAnsi="Century Gothic" w:cs="Arial"/>
              <w:sz w:val="20"/>
              <w:szCs w:val="20"/>
            </w:rPr>
          </w:pPr>
          <w:r w:rsidRPr="00C35590">
            <w:rPr>
              <w:rFonts w:ascii="Century Gothic" w:eastAsia="Century Gothic" w:hAnsi="Century Gothic" w:cs="Arial"/>
              <w:sz w:val="20"/>
              <w:szCs w:val="20"/>
            </w:rPr>
            <w:t>Office 3007, Building A5, Dubai Digital Park, Dubai Silicon Oasis</w:t>
          </w:r>
          <w:proofErr w:type="gramStart"/>
          <w:r w:rsidRPr="00C35590">
            <w:rPr>
              <w:rFonts w:ascii="Century Gothic" w:eastAsia="Century Gothic" w:hAnsi="Century Gothic" w:cs="Arial"/>
              <w:sz w:val="20"/>
              <w:szCs w:val="20"/>
            </w:rPr>
            <w:t>,  Dubai</w:t>
          </w:r>
          <w:proofErr w:type="gramEnd"/>
          <w:r w:rsidRPr="00C35590">
            <w:rPr>
              <w:rFonts w:ascii="Century Gothic" w:eastAsia="Century Gothic" w:hAnsi="Century Gothic" w:cs="Arial"/>
              <w:sz w:val="20"/>
              <w:szCs w:val="20"/>
            </w:rPr>
            <w:t>, U.A.E.</w:t>
          </w:r>
        </w:p>
        <w:p w14:paraId="72A2E660" w14:textId="77777777" w:rsidR="003A3EFE" w:rsidRPr="00C35590" w:rsidRDefault="003A3EFE" w:rsidP="003A3EFE">
          <w:pPr>
            <w:jc w:val="right"/>
            <w:rPr>
              <w:rFonts w:ascii="Century Gothic" w:eastAsia="Century Gothic" w:hAnsi="Century Gothic" w:cs="Arial"/>
              <w:sz w:val="20"/>
              <w:szCs w:val="20"/>
            </w:rPr>
          </w:pPr>
          <w:r w:rsidRPr="00C35590">
            <w:rPr>
              <w:rFonts w:ascii="Century Gothic" w:eastAsia="Century Gothic" w:hAnsi="Century Gothic" w:cs="Arial"/>
              <w:sz w:val="20"/>
              <w:szCs w:val="20"/>
            </w:rPr>
            <w:t xml:space="preserve">+971 4 3321771, </w:t>
          </w:r>
          <w:hyperlink r:id="rId2" w:history="1">
            <w:r w:rsidRPr="00C35590">
              <w:rPr>
                <w:rStyle w:val="ab"/>
                <w:rFonts w:ascii="Century Gothic" w:eastAsia="Century Gothic" w:hAnsi="Century Gothic" w:cs="Arial"/>
                <w:sz w:val="20"/>
                <w:szCs w:val="20"/>
              </w:rPr>
              <w:t>info@dubaicopyright.ae</w:t>
            </w:r>
          </w:hyperlink>
        </w:p>
        <w:p w14:paraId="6E6CD8DF" w14:textId="77777777" w:rsidR="003A3EFE" w:rsidRPr="00C35590" w:rsidRDefault="0055437B" w:rsidP="003A3EFE">
          <w:pPr>
            <w:jc w:val="right"/>
            <w:rPr>
              <w:rFonts w:eastAsia="Calibri" w:cs="Arial"/>
              <w:sz w:val="20"/>
              <w:szCs w:val="20"/>
            </w:rPr>
          </w:pPr>
          <w:hyperlink r:id="rId3" w:history="1">
            <w:r w:rsidR="003A3EFE" w:rsidRPr="00C35590">
              <w:rPr>
                <w:rStyle w:val="ab"/>
                <w:rFonts w:ascii="Century Gothic" w:eastAsia="Century Gothic" w:hAnsi="Century Gothic" w:cs="Arial"/>
                <w:sz w:val="20"/>
                <w:szCs w:val="20"/>
              </w:rPr>
              <w:t>www.dubaicopyright.ae</w:t>
            </w:r>
          </w:hyperlink>
        </w:p>
      </w:tc>
    </w:tr>
  </w:tbl>
  <w:p w14:paraId="0C13808F" w14:textId="02847A27" w:rsidR="006C6563" w:rsidRDefault="006C6563" w:rsidP="003A3EFE">
    <w:pPr>
      <w:pStyle w:val="a3"/>
      <w:tabs>
        <w:tab w:val="clear" w:pos="9355"/>
      </w:tabs>
      <w:ind w:right="-43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F01D0E" w14:textId="77777777" w:rsidR="006C6563" w:rsidRDefault="0055437B">
    <w:pPr>
      <w:pStyle w:val="a3"/>
    </w:pPr>
    <w:r>
      <w:rPr>
        <w:noProof/>
      </w:rPr>
      <w:pict w14:anchorId="6C1FA2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06251559" o:spid="_x0000_s2049" type="#_x0000_t75" alt="/Users/anastasia/Documents/DUBAI COPYRIGHT/DCO _ PIC/GUIDELINE NEW/Templates/Подложка.jpg" style="position:absolute;margin-left:0;margin-top:0;width:620pt;height:877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Подложк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38E2FE8"/>
    <w:multiLevelType w:val="hybridMultilevel"/>
    <w:tmpl w:val="25F2036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E0176BD"/>
    <w:multiLevelType w:val="hybridMultilevel"/>
    <w:tmpl w:val="D8A25D2E"/>
    <w:lvl w:ilvl="0" w:tplc="A8A2E1F4">
      <w:start w:val="3"/>
      <w:numFmt w:val="bullet"/>
      <w:lvlText w:val="-"/>
      <w:lvlJc w:val="left"/>
      <w:pPr>
        <w:ind w:left="720" w:hanging="360"/>
      </w:pPr>
      <w:rPr>
        <w:rFonts w:ascii="Eurostile" w:eastAsiaTheme="minorHAnsi" w:hAnsi="Eurostile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6CC2F14"/>
    <w:multiLevelType w:val="hybridMultilevel"/>
    <w:tmpl w:val="AF5263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6563"/>
    <w:rsid w:val="000717A4"/>
    <w:rsid w:val="000A271C"/>
    <w:rsid w:val="000A5204"/>
    <w:rsid w:val="000E4F54"/>
    <w:rsid w:val="001B28C3"/>
    <w:rsid w:val="001E51BD"/>
    <w:rsid w:val="001F151A"/>
    <w:rsid w:val="001F2192"/>
    <w:rsid w:val="00385476"/>
    <w:rsid w:val="003A3EFE"/>
    <w:rsid w:val="004119F6"/>
    <w:rsid w:val="004B64C9"/>
    <w:rsid w:val="00531144"/>
    <w:rsid w:val="005371BD"/>
    <w:rsid w:val="00541A47"/>
    <w:rsid w:val="0055437B"/>
    <w:rsid w:val="00655E60"/>
    <w:rsid w:val="006C6563"/>
    <w:rsid w:val="007D5078"/>
    <w:rsid w:val="00805EE8"/>
    <w:rsid w:val="009019DD"/>
    <w:rsid w:val="009B30FF"/>
    <w:rsid w:val="00A846B8"/>
    <w:rsid w:val="00B320A9"/>
    <w:rsid w:val="00B65B61"/>
    <w:rsid w:val="00BB57BA"/>
    <w:rsid w:val="00CA0DE8"/>
    <w:rsid w:val="00CE781C"/>
    <w:rsid w:val="00D51951"/>
    <w:rsid w:val="00DC30BE"/>
    <w:rsid w:val="00E61365"/>
    <w:rsid w:val="00E82EBB"/>
    <w:rsid w:val="00EA239D"/>
    <w:rsid w:val="00FD1580"/>
    <w:rsid w:val="00FF0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2AB28C8"/>
  <w14:defaultImageDpi w14:val="32767"/>
  <w15:chartTrackingRefBased/>
  <w15:docId w15:val="{58BF4C4B-C1B3-3143-9337-B04E3015C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B64C9"/>
    <w:rPr>
      <w:rFonts w:ascii="Calibri" w:hAnsi="Calibri" w:cs="Times New Roman"/>
      <w:sz w:val="22"/>
      <w:szCs w:val="22"/>
      <w:lang w:val="en-US"/>
    </w:rPr>
  </w:style>
  <w:style w:type="paragraph" w:styleId="1">
    <w:name w:val="heading 1"/>
    <w:basedOn w:val="a"/>
    <w:next w:val="a"/>
    <w:link w:val="10"/>
    <w:uiPriority w:val="9"/>
    <w:qFormat/>
    <w:rsid w:val="006C656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link w:val="30"/>
    <w:uiPriority w:val="9"/>
    <w:qFormat/>
    <w:rsid w:val="005371BD"/>
    <w:pPr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C656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3">
    <w:name w:val="header"/>
    <w:basedOn w:val="a"/>
    <w:link w:val="a4"/>
    <w:uiPriority w:val="99"/>
    <w:unhideWhenUsed/>
    <w:rsid w:val="006C6563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6C6563"/>
  </w:style>
  <w:style w:type="paragraph" w:styleId="a5">
    <w:name w:val="footer"/>
    <w:basedOn w:val="a"/>
    <w:link w:val="a6"/>
    <w:uiPriority w:val="99"/>
    <w:unhideWhenUsed/>
    <w:rsid w:val="006C6563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6C6563"/>
  </w:style>
  <w:style w:type="character" w:customStyle="1" w:styleId="30">
    <w:name w:val="Заголовок 3 Знак"/>
    <w:basedOn w:val="a0"/>
    <w:link w:val="3"/>
    <w:uiPriority w:val="9"/>
    <w:rsid w:val="005371B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kl-iconboxdesc">
    <w:name w:val="kl-iconbox__desc"/>
    <w:basedOn w:val="a"/>
    <w:rsid w:val="005371BD"/>
    <w:pPr>
      <w:spacing w:before="100" w:beforeAutospacing="1" w:after="100" w:afterAutospacing="1"/>
    </w:pPr>
    <w:rPr>
      <w:rFonts w:ascii="Times New Roman" w:eastAsia="Times New Roman" w:hAnsi="Times New Roman"/>
      <w:lang w:eastAsia="ru-RU"/>
    </w:rPr>
  </w:style>
  <w:style w:type="paragraph" w:styleId="a7">
    <w:name w:val="Normal (Web)"/>
    <w:basedOn w:val="a"/>
    <w:uiPriority w:val="99"/>
    <w:semiHidden/>
    <w:unhideWhenUsed/>
    <w:rsid w:val="005371BD"/>
    <w:pPr>
      <w:spacing w:before="100" w:beforeAutospacing="1" w:after="100" w:afterAutospacing="1"/>
    </w:pPr>
    <w:rPr>
      <w:rFonts w:ascii="Times New Roman" w:eastAsia="Times New Roman" w:hAnsi="Times New Roman"/>
      <w:lang w:eastAsia="ru-RU"/>
    </w:rPr>
  </w:style>
  <w:style w:type="character" w:styleId="a8">
    <w:name w:val="Strong"/>
    <w:basedOn w:val="a0"/>
    <w:uiPriority w:val="22"/>
    <w:qFormat/>
    <w:rsid w:val="005371BD"/>
    <w:rPr>
      <w:b/>
      <w:bCs/>
    </w:rPr>
  </w:style>
  <w:style w:type="table" w:styleId="a9">
    <w:name w:val="Table Grid"/>
    <w:basedOn w:val="a1"/>
    <w:uiPriority w:val="39"/>
    <w:rsid w:val="004B64C9"/>
    <w:rPr>
      <w:rFonts w:eastAsia="Times New Roman" w:cs="Arial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4B64C9"/>
    <w:pPr>
      <w:ind w:left="720"/>
      <w:contextualSpacing/>
    </w:pPr>
  </w:style>
  <w:style w:type="paragraph" w:customStyle="1" w:styleId="Amount">
    <w:name w:val="Amount"/>
    <w:basedOn w:val="a"/>
    <w:qFormat/>
    <w:rsid w:val="004B64C9"/>
    <w:pPr>
      <w:jc w:val="right"/>
    </w:pPr>
    <w:rPr>
      <w:rFonts w:asciiTheme="minorHAnsi" w:eastAsia="Times New Roman" w:hAnsiTheme="minorHAnsi"/>
      <w:color w:val="404040" w:themeColor="text1" w:themeTint="BF"/>
    </w:rPr>
  </w:style>
  <w:style w:type="paragraph" w:customStyle="1" w:styleId="ColumnHeadings">
    <w:name w:val="Column Headings"/>
    <w:basedOn w:val="a"/>
    <w:autoRedefine/>
    <w:qFormat/>
    <w:rsid w:val="004B64C9"/>
    <w:pPr>
      <w:spacing w:line="276" w:lineRule="auto"/>
      <w:jc w:val="center"/>
    </w:pPr>
    <w:rPr>
      <w:rFonts w:asciiTheme="majorHAnsi" w:eastAsia="Times New Roman" w:hAnsiTheme="majorHAnsi"/>
      <w:b/>
      <w:bCs/>
      <w:iCs/>
      <w:caps/>
      <w:color w:val="404040" w:themeColor="text1" w:themeTint="BF"/>
      <w:spacing w:val="4"/>
      <w:sz w:val="18"/>
      <w:szCs w:val="16"/>
    </w:rPr>
  </w:style>
  <w:style w:type="character" w:styleId="ab">
    <w:name w:val="Hyperlink"/>
    <w:basedOn w:val="a0"/>
    <w:unhideWhenUsed/>
    <w:rsid w:val="004B64C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8019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18678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65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1704385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7146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853264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1737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ubaicopyright.ae" TargetMode="External"/><Relationship Id="rId2" Type="http://schemas.openxmlformats.org/officeDocument/2006/relationships/hyperlink" Target="mailto:info@dubaicopyright.ae" TargetMode="External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268EC92-1431-4F41-9C71-03E9C85735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75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Линник</dc:creator>
  <cp:keywords/>
  <dc:description/>
  <cp:lastModifiedBy>Дмитрий Кашанов</cp:lastModifiedBy>
  <cp:revision>5</cp:revision>
  <dcterms:created xsi:type="dcterms:W3CDTF">2021-04-01T10:25:00Z</dcterms:created>
  <dcterms:modified xsi:type="dcterms:W3CDTF">2025-12-09T06:31:00Z</dcterms:modified>
</cp:coreProperties>
</file>